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67" w:type="dxa"/>
        <w:tblInd w:w="-318" w:type="dxa"/>
        <w:tblLook w:val="04A0" w:firstRow="1" w:lastRow="0" w:firstColumn="1" w:lastColumn="0" w:noHBand="0" w:noVBand="1"/>
      </w:tblPr>
      <w:tblGrid>
        <w:gridCol w:w="3896"/>
        <w:gridCol w:w="5771"/>
      </w:tblGrid>
      <w:tr w:rsidR="00B44376" w:rsidRPr="00B44376" w:rsidTr="005466C7">
        <w:trPr>
          <w:trHeight w:val="572"/>
        </w:trPr>
        <w:tc>
          <w:tcPr>
            <w:tcW w:w="3896" w:type="dxa"/>
          </w:tcPr>
          <w:p w:rsidR="00F51791" w:rsidRPr="00B44376" w:rsidRDefault="00F51791" w:rsidP="00E65811">
            <w:pPr>
              <w:ind w:left="-108" w:right="-139"/>
              <w:jc w:val="center"/>
              <w:rPr>
                <w:b/>
                <w:sz w:val="26"/>
                <w:szCs w:val="26"/>
              </w:rPr>
            </w:pPr>
            <w:r w:rsidRPr="00B44376">
              <w:rPr>
                <w:b/>
                <w:sz w:val="26"/>
                <w:szCs w:val="26"/>
              </w:rPr>
              <w:t xml:space="preserve">ỦY BAN NHÂN DÂN  </w:t>
            </w:r>
          </w:p>
          <w:p w:rsidR="00F51791" w:rsidRPr="00B44376" w:rsidRDefault="00F51791" w:rsidP="00F51791">
            <w:pPr>
              <w:ind w:left="-108" w:right="-139"/>
              <w:jc w:val="center"/>
              <w:rPr>
                <w:sz w:val="26"/>
                <w:szCs w:val="26"/>
              </w:rPr>
            </w:pPr>
            <w:r w:rsidRPr="00B44376">
              <w:rPr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7ACEAA6" wp14:editId="0FB2885F">
                      <wp:simplePos x="0" y="0"/>
                      <wp:positionH relativeFrom="column">
                        <wp:posOffset>768458</wp:posOffset>
                      </wp:positionH>
                      <wp:positionV relativeFrom="paragraph">
                        <wp:posOffset>201450</wp:posOffset>
                      </wp:positionV>
                      <wp:extent cx="557561" cy="0"/>
                      <wp:effectExtent l="0" t="0" r="13970" b="19050"/>
                      <wp:wrapNone/>
                      <wp:docPr id="5" name="Straight Arrow Connector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5756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5" o:spid="_x0000_s1026" type="#_x0000_t32" style="position:absolute;margin-left:60.5pt;margin-top:15.85pt;width:43.9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"/>
                  </w:pict>
                </mc:Fallback>
              </mc:AlternateContent>
            </w:r>
            <w:r w:rsidRPr="00B44376">
              <w:rPr>
                <w:b/>
                <w:sz w:val="26"/>
                <w:szCs w:val="26"/>
              </w:rPr>
              <w:t>TỈNH BÌNH PHƯỚC</w:t>
            </w:r>
          </w:p>
        </w:tc>
        <w:tc>
          <w:tcPr>
            <w:tcW w:w="5771" w:type="dxa"/>
          </w:tcPr>
          <w:p w:rsidR="00F51791" w:rsidRPr="00B44376" w:rsidRDefault="00F51791" w:rsidP="00E65811">
            <w:pPr>
              <w:ind w:right="-45" w:hanging="67"/>
              <w:jc w:val="center"/>
              <w:rPr>
                <w:b/>
                <w:sz w:val="26"/>
                <w:szCs w:val="26"/>
              </w:rPr>
            </w:pPr>
            <w:r w:rsidRPr="00B44376">
              <w:rPr>
                <w:b/>
                <w:sz w:val="26"/>
                <w:szCs w:val="26"/>
              </w:rPr>
              <w:t>CỘNG HÒA XÃ HỘI CHỦ NGHĨA VIỆT NAM</w:t>
            </w:r>
          </w:p>
          <w:p w:rsidR="00F51791" w:rsidRPr="00B44376" w:rsidRDefault="0025498C" w:rsidP="00E65811">
            <w:pPr>
              <w:jc w:val="center"/>
              <w:rPr>
                <w:b/>
                <w:szCs w:val="26"/>
              </w:rPr>
            </w:pPr>
            <w:r w:rsidRPr="00B44376">
              <w:rPr>
                <w:b/>
                <w:szCs w:val="26"/>
              </w:rPr>
              <w:t>Độc lập - Tự do -</w:t>
            </w:r>
            <w:r w:rsidR="00F51791" w:rsidRPr="00B44376">
              <w:rPr>
                <w:b/>
                <w:szCs w:val="26"/>
              </w:rPr>
              <w:t xml:space="preserve"> Hạnh phúc</w:t>
            </w:r>
          </w:p>
          <w:p w:rsidR="00F51791" w:rsidRPr="00B44376" w:rsidRDefault="00F51791" w:rsidP="00E65811">
            <w:pPr>
              <w:jc w:val="center"/>
              <w:rPr>
                <w:b/>
                <w:sz w:val="26"/>
                <w:szCs w:val="26"/>
              </w:rPr>
            </w:pPr>
            <w:r w:rsidRPr="00B44376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F26627A" wp14:editId="0E9CC47B">
                      <wp:simplePos x="0" y="0"/>
                      <wp:positionH relativeFrom="column">
                        <wp:posOffset>669117</wp:posOffset>
                      </wp:positionH>
                      <wp:positionV relativeFrom="paragraph">
                        <wp:posOffset>17145</wp:posOffset>
                      </wp:positionV>
                      <wp:extent cx="2145323" cy="635"/>
                      <wp:effectExtent l="0" t="0" r="26670" b="37465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45323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7pt,1.35pt" to="221.6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"/>
                  </w:pict>
                </mc:Fallback>
              </mc:AlternateContent>
            </w:r>
          </w:p>
        </w:tc>
      </w:tr>
      <w:tr w:rsidR="00B44376" w:rsidRPr="00B44376" w:rsidTr="005466C7">
        <w:trPr>
          <w:trHeight w:val="534"/>
        </w:trPr>
        <w:tc>
          <w:tcPr>
            <w:tcW w:w="3896" w:type="dxa"/>
          </w:tcPr>
          <w:p w:rsidR="00F51791" w:rsidRPr="00B44376" w:rsidRDefault="00F51791" w:rsidP="00E65811">
            <w:pPr>
              <w:spacing w:before="120"/>
              <w:ind w:left="34"/>
              <w:jc w:val="center"/>
              <w:rPr>
                <w:szCs w:val="26"/>
              </w:rPr>
            </w:pPr>
            <w:r w:rsidRPr="00B44376">
              <w:rPr>
                <w:szCs w:val="26"/>
              </w:rPr>
              <w:t>Số:         /QĐ-UBND</w:t>
            </w:r>
          </w:p>
          <w:p w:rsidR="00F87FAB" w:rsidRPr="00F87FAB" w:rsidRDefault="00F87FAB" w:rsidP="005466C7">
            <w:pPr>
              <w:spacing w:before="120"/>
              <w:rPr>
                <w:sz w:val="20"/>
                <w:szCs w:val="26"/>
              </w:rPr>
            </w:pPr>
          </w:p>
        </w:tc>
        <w:tc>
          <w:tcPr>
            <w:tcW w:w="5771" w:type="dxa"/>
          </w:tcPr>
          <w:p w:rsidR="005466C7" w:rsidRDefault="00F51791" w:rsidP="0077660E">
            <w:pPr>
              <w:spacing w:before="120"/>
              <w:jc w:val="center"/>
              <w:rPr>
                <w:i/>
                <w:szCs w:val="26"/>
              </w:rPr>
            </w:pPr>
            <w:r w:rsidRPr="00B44376">
              <w:rPr>
                <w:i/>
                <w:szCs w:val="26"/>
              </w:rPr>
              <w:t xml:space="preserve">Bình Phước, ngày      </w:t>
            </w:r>
            <w:r w:rsidR="0077660E" w:rsidRPr="00B44376">
              <w:rPr>
                <w:i/>
                <w:szCs w:val="26"/>
              </w:rPr>
              <w:t xml:space="preserve">  </w:t>
            </w:r>
            <w:r w:rsidRPr="00B44376">
              <w:rPr>
                <w:i/>
                <w:szCs w:val="26"/>
              </w:rPr>
              <w:t xml:space="preserve">  tháng   </w:t>
            </w:r>
            <w:r w:rsidR="0077660E" w:rsidRPr="00B44376">
              <w:rPr>
                <w:i/>
                <w:szCs w:val="26"/>
              </w:rPr>
              <w:t xml:space="preserve">  </w:t>
            </w:r>
            <w:r w:rsidRPr="00B44376">
              <w:rPr>
                <w:i/>
                <w:szCs w:val="26"/>
              </w:rPr>
              <w:t xml:space="preserve">   năm 202</w:t>
            </w:r>
            <w:r w:rsidR="0077660E" w:rsidRPr="00B44376">
              <w:rPr>
                <w:i/>
                <w:szCs w:val="26"/>
              </w:rPr>
              <w:t>2</w:t>
            </w:r>
          </w:p>
          <w:p w:rsidR="005466C7" w:rsidRDefault="005466C7" w:rsidP="005466C7">
            <w:pPr>
              <w:rPr>
                <w:szCs w:val="26"/>
              </w:rPr>
            </w:pPr>
          </w:p>
          <w:p w:rsidR="00F51791" w:rsidRPr="005466C7" w:rsidRDefault="005466C7" w:rsidP="005466C7">
            <w:pPr>
              <w:tabs>
                <w:tab w:val="left" w:pos="965"/>
              </w:tabs>
              <w:rPr>
                <w:sz w:val="2"/>
                <w:szCs w:val="26"/>
              </w:rPr>
            </w:pPr>
            <w:r>
              <w:rPr>
                <w:szCs w:val="26"/>
              </w:rPr>
              <w:tab/>
            </w:r>
          </w:p>
        </w:tc>
      </w:tr>
    </w:tbl>
    <w:p w:rsidR="002E2B16" w:rsidRDefault="00A30150" w:rsidP="0099309E">
      <w:pPr>
        <w:tabs>
          <w:tab w:val="left" w:pos="3544"/>
        </w:tabs>
        <w:jc w:val="center"/>
        <w:rPr>
          <w:rStyle w:val="fontstyle01"/>
          <w:b/>
          <w:bCs/>
          <w:sz w:val="28"/>
          <w:szCs w:val="28"/>
          <w:lang w:val="nl-NL"/>
        </w:rPr>
      </w:pPr>
      <w:r w:rsidRPr="00B44376">
        <w:rPr>
          <w:b/>
        </w:rPr>
        <w:t xml:space="preserve">QUYẾT ĐỊNH </w:t>
      </w:r>
      <w:r w:rsidRPr="00B44376">
        <w:rPr>
          <w:b/>
        </w:rPr>
        <w:br/>
      </w:r>
      <w:r w:rsidR="0099309E" w:rsidRPr="002E2B16">
        <w:rPr>
          <w:b/>
        </w:rPr>
        <w:t xml:space="preserve">Ban hành Đề án </w:t>
      </w:r>
      <w:r w:rsidR="0099309E" w:rsidRPr="002E2B16">
        <w:rPr>
          <w:b/>
          <w:bCs/>
          <w:lang w:val="nl-NL"/>
        </w:rPr>
        <w:t>p</w:t>
      </w:r>
      <w:r w:rsidR="0099309E" w:rsidRPr="002E2B16">
        <w:rPr>
          <w:rStyle w:val="fontstyle01"/>
          <w:b/>
          <w:bCs/>
          <w:sz w:val="28"/>
          <w:szCs w:val="28"/>
          <w:lang w:val="nl-NL"/>
        </w:rPr>
        <w:t>hát triển nguồn nhân lực công nghệ thông tin</w:t>
      </w:r>
    </w:p>
    <w:p w:rsidR="0099309E" w:rsidRPr="002E2B16" w:rsidRDefault="0099309E" w:rsidP="0099309E">
      <w:pPr>
        <w:tabs>
          <w:tab w:val="left" w:pos="3544"/>
        </w:tabs>
        <w:jc w:val="center"/>
        <w:rPr>
          <w:b/>
        </w:rPr>
      </w:pPr>
      <w:r w:rsidRPr="002E2B16">
        <w:rPr>
          <w:rStyle w:val="fontstyle01"/>
          <w:b/>
          <w:bCs/>
          <w:sz w:val="28"/>
          <w:szCs w:val="28"/>
          <w:lang w:val="nl-NL"/>
        </w:rPr>
        <w:t xml:space="preserve"> </w:t>
      </w:r>
      <w:r w:rsidRPr="002E2B16">
        <w:rPr>
          <w:b/>
          <w:bCs/>
          <w:lang w:val="nl-NL"/>
        </w:rPr>
        <w:t>tỉnh Bình Phước đến năm 2025, định</w:t>
      </w:r>
      <w:r w:rsidRPr="002E2B16">
        <w:rPr>
          <w:b/>
          <w:bCs/>
        </w:rPr>
        <w:t xml:space="preserve"> hướng</w:t>
      </w:r>
      <w:r w:rsidRPr="002E2B16">
        <w:rPr>
          <w:b/>
          <w:bCs/>
          <w:lang w:val="nl-NL"/>
        </w:rPr>
        <w:t xml:space="preserve"> đến năm 2030</w:t>
      </w:r>
    </w:p>
    <w:p w:rsidR="00F51791" w:rsidRPr="00B44376" w:rsidRDefault="00C573A2" w:rsidP="00FA2037">
      <w:pPr>
        <w:widowControl w:val="0"/>
        <w:spacing w:line="300" w:lineRule="exact"/>
        <w:jc w:val="center"/>
        <w:rPr>
          <w:sz w:val="4"/>
        </w:rPr>
      </w:pPr>
      <w:r w:rsidRPr="00B44376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2E9BD9" wp14:editId="491DAB6C">
                <wp:simplePos x="0" y="0"/>
                <wp:positionH relativeFrom="column">
                  <wp:posOffset>2406984</wp:posOffset>
                </wp:positionH>
                <wp:positionV relativeFrom="paragraph">
                  <wp:posOffset>42427</wp:posOffset>
                </wp:positionV>
                <wp:extent cx="1034512" cy="0"/>
                <wp:effectExtent l="0" t="0" r="13335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34512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.55pt,3.35pt" to="271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"/>
            </w:pict>
          </mc:Fallback>
        </mc:AlternateContent>
      </w:r>
    </w:p>
    <w:p w:rsidR="0025498C" w:rsidRPr="00B44376" w:rsidRDefault="0025498C" w:rsidP="0025498C">
      <w:pPr>
        <w:jc w:val="center"/>
        <w:rPr>
          <w:sz w:val="10"/>
        </w:rPr>
      </w:pPr>
    </w:p>
    <w:p w:rsidR="00F51791" w:rsidRPr="00B44376" w:rsidRDefault="00EC35ED" w:rsidP="0025498C">
      <w:pPr>
        <w:pStyle w:val="BodyText3"/>
        <w:ind w:right="2"/>
        <w:jc w:val="center"/>
        <w:rPr>
          <w:rFonts w:ascii="Times New Roman" w:hAnsi="Times New Roman"/>
          <w:b/>
          <w:i w:val="0"/>
          <w:sz w:val="28"/>
          <w:szCs w:val="28"/>
          <w:shd w:val="clear" w:color="auto" w:fill="FFFFFF"/>
        </w:rPr>
      </w:pPr>
      <w:r w:rsidRPr="00B44376">
        <w:rPr>
          <w:rFonts w:ascii="Times New Roman" w:hAnsi="Times New Roman"/>
          <w:b/>
          <w:i w:val="0"/>
          <w:sz w:val="28"/>
          <w:szCs w:val="28"/>
          <w:shd w:val="clear" w:color="auto" w:fill="FFFFFF"/>
        </w:rPr>
        <w:t>CHỦ TỊCH ỦY BAN NHÂN DÂN TỈNH</w:t>
      </w:r>
    </w:p>
    <w:p w:rsidR="0025498C" w:rsidRPr="00B44376" w:rsidRDefault="0025498C" w:rsidP="0025498C">
      <w:pPr>
        <w:pStyle w:val="BodyText3"/>
        <w:ind w:right="2"/>
        <w:jc w:val="center"/>
        <w:rPr>
          <w:rFonts w:ascii="Times New Roman" w:hAnsi="Times New Roman"/>
          <w:b/>
          <w:i w:val="0"/>
          <w:sz w:val="28"/>
          <w:szCs w:val="28"/>
          <w:shd w:val="clear" w:color="auto" w:fill="FFFFFF"/>
        </w:rPr>
      </w:pPr>
    </w:p>
    <w:p w:rsidR="00314CD8" w:rsidRDefault="00314CD8" w:rsidP="002E2B16">
      <w:pPr>
        <w:widowControl w:val="0"/>
        <w:spacing w:after="120"/>
        <w:ind w:firstLine="720"/>
        <w:jc w:val="both"/>
        <w:rPr>
          <w:i/>
        </w:rPr>
      </w:pPr>
      <w:r>
        <w:rPr>
          <w:i/>
        </w:rPr>
        <w:t>Căn cứ Luật Tổ chức chính quyền địa phương ngày 19/6/2015; Luật Sửa đổi, bổ sung một số điều của Luật Tổ chức Chính phủ và Luật Tổ chức chính quyền địa phương ngày 22/11/2019;</w:t>
      </w:r>
    </w:p>
    <w:p w:rsidR="0099309E" w:rsidRPr="00935C60" w:rsidRDefault="0099309E" w:rsidP="002E2B16">
      <w:pPr>
        <w:autoSpaceDE w:val="0"/>
        <w:autoSpaceDN w:val="0"/>
        <w:adjustRightInd w:val="0"/>
        <w:spacing w:after="120"/>
        <w:ind w:firstLine="720"/>
        <w:jc w:val="both"/>
        <w:rPr>
          <w:i/>
          <w:lang w:val="vi-VN"/>
        </w:rPr>
      </w:pPr>
      <w:r w:rsidRPr="00935C60">
        <w:rPr>
          <w:i/>
          <w:lang w:val="vi-VN"/>
        </w:rPr>
        <w:t>Căn cứ Nghị quyết số 52-NQ/TW ngày 27</w:t>
      </w:r>
      <w:r w:rsidR="000A341D">
        <w:rPr>
          <w:i/>
        </w:rPr>
        <w:t>/</w:t>
      </w:r>
      <w:r w:rsidRPr="00935C60">
        <w:rPr>
          <w:i/>
          <w:lang w:val="vi-VN"/>
        </w:rPr>
        <w:t>9</w:t>
      </w:r>
      <w:r w:rsidR="000A341D">
        <w:rPr>
          <w:i/>
        </w:rPr>
        <w:t>/</w:t>
      </w:r>
      <w:r w:rsidRPr="00935C60">
        <w:rPr>
          <w:i/>
          <w:lang w:val="vi-VN"/>
        </w:rPr>
        <w:t xml:space="preserve"> 2019 của Bộ Ch</w:t>
      </w:r>
      <w:r w:rsidR="000A341D">
        <w:rPr>
          <w:i/>
        </w:rPr>
        <w:t>í</w:t>
      </w:r>
      <w:r w:rsidRPr="00935C60">
        <w:rPr>
          <w:i/>
          <w:lang w:val="vi-VN"/>
        </w:rPr>
        <w:t>nh trị về một số chủ trương, chính sách chủ động tham gia cuộc Cách mạng công nghiệp lần thứ tư;</w:t>
      </w:r>
    </w:p>
    <w:p w:rsidR="0099309E" w:rsidRPr="00935C60" w:rsidRDefault="0099309E" w:rsidP="002E2B16">
      <w:pPr>
        <w:autoSpaceDE w:val="0"/>
        <w:autoSpaceDN w:val="0"/>
        <w:adjustRightInd w:val="0"/>
        <w:spacing w:after="120"/>
        <w:ind w:firstLine="720"/>
        <w:jc w:val="both"/>
        <w:rPr>
          <w:i/>
          <w:lang w:val="vi-VN"/>
        </w:rPr>
      </w:pPr>
      <w:r w:rsidRPr="00935C60">
        <w:rPr>
          <w:i/>
          <w:lang w:val="vi-VN"/>
        </w:rPr>
        <w:t>Căn cứ Nghị quyết số 17/NQ-CP ngày 07</w:t>
      </w:r>
      <w:r w:rsidR="000A341D">
        <w:rPr>
          <w:i/>
        </w:rPr>
        <w:t>/</w:t>
      </w:r>
      <w:r w:rsidRPr="00935C60">
        <w:rPr>
          <w:i/>
          <w:lang w:val="vi-VN"/>
        </w:rPr>
        <w:t>3</w:t>
      </w:r>
      <w:r w:rsidR="000A341D">
        <w:rPr>
          <w:i/>
        </w:rPr>
        <w:t>/</w:t>
      </w:r>
      <w:r w:rsidRPr="00935C60">
        <w:rPr>
          <w:i/>
          <w:lang w:val="vi-VN"/>
        </w:rPr>
        <w:t xml:space="preserve">2019 của Chính phủ về một số nhiệm vụ, giải pháp trọng tâm phát triển Chính phủ điện tử giai đoạn 2019-2020, định hướng đến năm 2025; </w:t>
      </w:r>
    </w:p>
    <w:p w:rsidR="0099309E" w:rsidRPr="002C26FD" w:rsidRDefault="0099309E" w:rsidP="002E2B16">
      <w:pPr>
        <w:autoSpaceDE w:val="0"/>
        <w:autoSpaceDN w:val="0"/>
        <w:adjustRightInd w:val="0"/>
        <w:spacing w:after="120"/>
        <w:ind w:firstLine="720"/>
        <w:jc w:val="both"/>
        <w:rPr>
          <w:i/>
          <w:color w:val="000000"/>
        </w:rPr>
      </w:pPr>
      <w:r w:rsidRPr="00935C60">
        <w:rPr>
          <w:i/>
        </w:rPr>
        <w:t>Căn cứ Nghị quyết số 17/2018/NQ-HĐND ngày 14</w:t>
      </w:r>
      <w:r w:rsidR="000A341D">
        <w:rPr>
          <w:i/>
        </w:rPr>
        <w:t>/</w:t>
      </w:r>
      <w:r w:rsidRPr="00935C60">
        <w:rPr>
          <w:i/>
        </w:rPr>
        <w:t>12</w:t>
      </w:r>
      <w:r w:rsidR="000A341D">
        <w:rPr>
          <w:i/>
        </w:rPr>
        <w:t>/</w:t>
      </w:r>
      <w:r w:rsidRPr="00935C60">
        <w:rPr>
          <w:i/>
        </w:rPr>
        <w:t>2018 của Hội đồng nhân dân tỉnh quy định chính sách khuyến</w:t>
      </w:r>
      <w:r w:rsidRPr="002F71C0">
        <w:rPr>
          <w:i/>
          <w:color w:val="000000"/>
        </w:rPr>
        <w:t xml:space="preserve"> khích, hỗ trợ cán bộ, công chức, viên </w:t>
      </w:r>
      <w:r w:rsidRPr="002C26FD">
        <w:rPr>
          <w:i/>
          <w:color w:val="000000"/>
        </w:rPr>
        <w:t>chức tham gia đào tạo, bồi dưỡng và thu hút nhân lực chất lượng cao trên địa bàn tỉnh Bình Phước;</w:t>
      </w:r>
    </w:p>
    <w:p w:rsidR="0099309E" w:rsidRDefault="0099309E" w:rsidP="002E2B16">
      <w:pPr>
        <w:spacing w:after="120"/>
        <w:ind w:firstLine="720"/>
        <w:jc w:val="both"/>
        <w:rPr>
          <w:i/>
        </w:rPr>
      </w:pPr>
      <w:r w:rsidRPr="002F71C0">
        <w:rPr>
          <w:i/>
          <w:color w:val="000000"/>
        </w:rPr>
        <w:t xml:space="preserve">Căn cứ Nghị quyết số </w:t>
      </w:r>
      <w:r>
        <w:rPr>
          <w:i/>
          <w:color w:val="000000"/>
        </w:rPr>
        <w:t>28</w:t>
      </w:r>
      <w:r w:rsidRPr="002F71C0">
        <w:rPr>
          <w:i/>
          <w:color w:val="000000"/>
        </w:rPr>
        <w:t>/20</w:t>
      </w:r>
      <w:r>
        <w:rPr>
          <w:i/>
          <w:color w:val="000000"/>
        </w:rPr>
        <w:t>2</w:t>
      </w:r>
      <w:r w:rsidRPr="002F71C0">
        <w:rPr>
          <w:i/>
          <w:color w:val="000000"/>
        </w:rPr>
        <w:t xml:space="preserve">1/NQ-HĐND ngày </w:t>
      </w:r>
      <w:r>
        <w:rPr>
          <w:i/>
          <w:color w:val="000000"/>
        </w:rPr>
        <w:t>07</w:t>
      </w:r>
      <w:r w:rsidR="00E818CD">
        <w:rPr>
          <w:i/>
          <w:color w:val="000000"/>
        </w:rPr>
        <w:t>/</w:t>
      </w:r>
      <w:r w:rsidRPr="002F71C0">
        <w:rPr>
          <w:i/>
          <w:color w:val="000000"/>
        </w:rPr>
        <w:t>12</w:t>
      </w:r>
      <w:r w:rsidR="00E818CD">
        <w:rPr>
          <w:i/>
          <w:color w:val="000000"/>
        </w:rPr>
        <w:t>/</w:t>
      </w:r>
      <w:r w:rsidRPr="002F71C0">
        <w:rPr>
          <w:i/>
          <w:color w:val="000000"/>
        </w:rPr>
        <w:t>20</w:t>
      </w:r>
      <w:r>
        <w:rPr>
          <w:i/>
          <w:color w:val="000000"/>
        </w:rPr>
        <w:t>2</w:t>
      </w:r>
      <w:r w:rsidRPr="002F71C0">
        <w:rPr>
          <w:i/>
          <w:color w:val="000000"/>
        </w:rPr>
        <w:t xml:space="preserve">1 của Hội đồng nhân dân tỉnh </w:t>
      </w:r>
      <w:r>
        <w:rPr>
          <w:i/>
          <w:color w:val="000000"/>
        </w:rPr>
        <w:t>s</w:t>
      </w:r>
      <w:r w:rsidRPr="002C26FD">
        <w:rPr>
          <w:i/>
          <w:color w:val="000000"/>
        </w:rPr>
        <w:t>ử</w:t>
      </w:r>
      <w:r w:rsidR="00CD4AB9">
        <w:rPr>
          <w:i/>
          <w:color w:val="000000"/>
        </w:rPr>
        <w:t>a đổi, bổ sung một số điều của q</w:t>
      </w:r>
      <w:r w:rsidRPr="002C26FD">
        <w:rPr>
          <w:i/>
          <w:color w:val="000000"/>
        </w:rPr>
        <w:t>uy định chính sách khuyến khích,</w:t>
      </w:r>
      <w:r>
        <w:rPr>
          <w:i/>
          <w:color w:val="000000"/>
        </w:rPr>
        <w:t xml:space="preserve"> </w:t>
      </w:r>
      <w:r w:rsidRPr="002C26FD">
        <w:rPr>
          <w:i/>
          <w:color w:val="000000"/>
        </w:rPr>
        <w:t>hỗ trợ cán bộ, công chức, viên chức tham gia đào tạo, bồi dưỡng và thu hút nguồn nhân lực chất lượng cao trên địa bàn tỉnh Bình Phước</w:t>
      </w:r>
      <w:r>
        <w:rPr>
          <w:i/>
          <w:color w:val="000000"/>
        </w:rPr>
        <w:t xml:space="preserve"> </w:t>
      </w:r>
      <w:r w:rsidRPr="002C26FD">
        <w:rPr>
          <w:i/>
          <w:color w:val="000000"/>
        </w:rPr>
        <w:t xml:space="preserve">được ban hành kèm theo </w:t>
      </w:r>
      <w:r w:rsidRPr="002C26FD">
        <w:rPr>
          <w:i/>
        </w:rPr>
        <w:t>Nghị quyết số 17/2018/NQ-HĐND</w:t>
      </w:r>
      <w:r w:rsidRPr="002C26FD">
        <w:rPr>
          <w:i/>
          <w:color w:val="000000"/>
        </w:rPr>
        <w:t xml:space="preserve"> </w:t>
      </w:r>
      <w:r w:rsidRPr="002C26FD">
        <w:rPr>
          <w:i/>
        </w:rPr>
        <w:t>ngày 14</w:t>
      </w:r>
      <w:r w:rsidR="00CD4AB9">
        <w:rPr>
          <w:i/>
        </w:rPr>
        <w:t>/</w:t>
      </w:r>
      <w:r w:rsidRPr="002C26FD">
        <w:rPr>
          <w:i/>
        </w:rPr>
        <w:t>12</w:t>
      </w:r>
      <w:r w:rsidR="00CD4AB9">
        <w:rPr>
          <w:i/>
        </w:rPr>
        <w:t>/</w:t>
      </w:r>
      <w:r w:rsidRPr="002C26FD">
        <w:rPr>
          <w:i/>
        </w:rPr>
        <w:t>2018 của Hội đồng nhân dân tỉnh Bình Phước</w:t>
      </w:r>
      <w:r>
        <w:rPr>
          <w:i/>
        </w:rPr>
        <w:t>;</w:t>
      </w:r>
    </w:p>
    <w:p w:rsidR="0099309E" w:rsidRPr="002F71C0" w:rsidRDefault="0099309E" w:rsidP="002E2B16">
      <w:pPr>
        <w:spacing w:after="120"/>
        <w:ind w:firstLine="720"/>
        <w:jc w:val="both"/>
        <w:rPr>
          <w:i/>
          <w:lang w:val="nl-NL"/>
        </w:rPr>
      </w:pPr>
      <w:r w:rsidRPr="002C26FD">
        <w:rPr>
          <w:i/>
          <w:color w:val="000000"/>
        </w:rPr>
        <w:t xml:space="preserve">Căn cứ </w:t>
      </w:r>
      <w:r w:rsidRPr="002C26FD">
        <w:rPr>
          <w:i/>
        </w:rPr>
        <w:t>Quyết định</w:t>
      </w:r>
      <w:r w:rsidRPr="002F71C0">
        <w:rPr>
          <w:i/>
        </w:rPr>
        <w:t xml:space="preserve"> số 749/QĐ-TTg ngày 03/6/2020 của Thủ tướng Chính phủ phê duyệt chương trình Chuyển đổi số quốc gia đến 2025, định hướng đến 2030</w:t>
      </w:r>
      <w:r>
        <w:rPr>
          <w:i/>
          <w:lang w:val="nl-NL"/>
        </w:rPr>
        <w:t>;</w:t>
      </w:r>
    </w:p>
    <w:p w:rsidR="0099309E" w:rsidRPr="002F71C0" w:rsidRDefault="0099309E" w:rsidP="002E2B16">
      <w:pPr>
        <w:spacing w:after="120"/>
        <w:ind w:firstLine="720"/>
        <w:jc w:val="both"/>
        <w:rPr>
          <w:i/>
          <w:lang w:val="nl-NL"/>
        </w:rPr>
      </w:pPr>
      <w:r w:rsidRPr="002F71C0">
        <w:rPr>
          <w:i/>
          <w:color w:val="000000"/>
          <w:lang w:val="nl-NL"/>
        </w:rPr>
        <w:t xml:space="preserve">Căn cứ </w:t>
      </w:r>
      <w:r w:rsidRPr="002F71C0">
        <w:rPr>
          <w:i/>
          <w:lang w:val="nl-NL"/>
        </w:rPr>
        <w:t>Quyết định số 942/QĐ-TTg ngày 15/6/2021 của Thủ tướng Chính phủ phê duyệt</w:t>
      </w:r>
      <w:r w:rsidR="00306DBA">
        <w:rPr>
          <w:i/>
          <w:lang w:val="nl-NL"/>
        </w:rPr>
        <w:t xml:space="preserve"> </w:t>
      </w:r>
      <w:r w:rsidRPr="002F71C0">
        <w:rPr>
          <w:i/>
          <w:lang w:val="nl-NL"/>
        </w:rPr>
        <w:t xml:space="preserve"> Chiến lược phát triển Chính phủ điện tử hướng tới Chính phủ số giai đoạn 2021 - 2025, định hướng đế</w:t>
      </w:r>
      <w:r>
        <w:rPr>
          <w:i/>
          <w:lang w:val="nl-NL"/>
        </w:rPr>
        <w:t>n năm 2030;</w:t>
      </w:r>
    </w:p>
    <w:p w:rsidR="0099309E" w:rsidRPr="002F71C0" w:rsidRDefault="0099309E" w:rsidP="002E2B16">
      <w:pPr>
        <w:spacing w:after="120"/>
        <w:ind w:firstLine="720"/>
        <w:jc w:val="both"/>
        <w:rPr>
          <w:i/>
          <w:lang w:val="nl-NL"/>
        </w:rPr>
      </w:pPr>
      <w:r w:rsidRPr="002F71C0">
        <w:rPr>
          <w:i/>
          <w:color w:val="000000"/>
          <w:lang w:val="nl-NL"/>
        </w:rPr>
        <w:t xml:space="preserve">Căn cứ </w:t>
      </w:r>
      <w:r w:rsidRPr="002F71C0">
        <w:rPr>
          <w:i/>
          <w:lang w:val="nl-NL"/>
        </w:rPr>
        <w:t>Quyết định số 21/QĐ-TTg ngày 06/01/2021 của Thủ tướng Chính phủ phê duyệt Đề án “Đào tạ</w:t>
      </w:r>
      <w:r w:rsidR="00306DBA">
        <w:rPr>
          <w:i/>
          <w:lang w:val="nl-NL"/>
        </w:rPr>
        <w:t>o và phát triển nguồn nhân lực a</w:t>
      </w:r>
      <w:r w:rsidRPr="002F71C0">
        <w:rPr>
          <w:i/>
          <w:lang w:val="nl-NL"/>
        </w:rPr>
        <w:t>n</w:t>
      </w:r>
      <w:r w:rsidR="00306DBA">
        <w:rPr>
          <w:i/>
          <w:lang w:val="nl-NL"/>
        </w:rPr>
        <w:t xml:space="preserve"> toàn thông tin giai đoạn 2021 -</w:t>
      </w:r>
      <w:r w:rsidRPr="002F71C0">
        <w:rPr>
          <w:i/>
          <w:lang w:val="nl-NL"/>
        </w:rPr>
        <w:t xml:space="preserve"> 2025”</w:t>
      </w:r>
      <w:r>
        <w:rPr>
          <w:i/>
          <w:lang w:val="nl-NL"/>
        </w:rPr>
        <w:t>;</w:t>
      </w:r>
    </w:p>
    <w:p w:rsidR="0099309E" w:rsidRPr="002F71C0" w:rsidRDefault="0099309E" w:rsidP="002E2B16">
      <w:pPr>
        <w:spacing w:after="120"/>
        <w:ind w:firstLine="720"/>
        <w:jc w:val="both"/>
        <w:rPr>
          <w:i/>
          <w:lang w:val="nl-NL"/>
        </w:rPr>
      </w:pPr>
      <w:r w:rsidRPr="002F71C0">
        <w:rPr>
          <w:i/>
          <w:color w:val="000000"/>
          <w:lang w:val="nl-NL"/>
        </w:rPr>
        <w:t xml:space="preserve">Căn cứ </w:t>
      </w:r>
      <w:r w:rsidRPr="002F71C0">
        <w:rPr>
          <w:i/>
          <w:lang w:val="nl-NL"/>
        </w:rPr>
        <w:t>Quyết định số 146/QĐ-TTg ngày 28/01/2022 của Thủ tướng Chính phủ phê duyệt Đề án “Nâng cao nhận thức, phổ cập kỹ năng và phát triể</w:t>
      </w:r>
      <w:r w:rsidR="00552F9B">
        <w:rPr>
          <w:i/>
          <w:lang w:val="nl-NL"/>
        </w:rPr>
        <w:t xml:space="preserve">n </w:t>
      </w:r>
      <w:r w:rsidR="00552F9B">
        <w:rPr>
          <w:i/>
          <w:lang w:val="nl-NL"/>
        </w:rPr>
        <w:lastRenderedPageBreak/>
        <w:t>nguồn nhân lực chuyển đổi số q</w:t>
      </w:r>
      <w:r w:rsidRPr="002F71C0">
        <w:rPr>
          <w:i/>
          <w:lang w:val="nl-NL"/>
        </w:rPr>
        <w:t>uốc gia đến năm 2025, định hướng đế</w:t>
      </w:r>
      <w:r>
        <w:rPr>
          <w:i/>
          <w:lang w:val="nl-NL"/>
        </w:rPr>
        <w:t>n năm 2030”;</w:t>
      </w:r>
    </w:p>
    <w:p w:rsidR="0099309E" w:rsidRPr="002F71C0" w:rsidRDefault="0099309E" w:rsidP="002E2B16">
      <w:pPr>
        <w:spacing w:after="120"/>
        <w:ind w:firstLine="720"/>
        <w:jc w:val="both"/>
        <w:rPr>
          <w:i/>
          <w:lang w:val="nl-NL"/>
        </w:rPr>
      </w:pPr>
      <w:r w:rsidRPr="002F71C0">
        <w:rPr>
          <w:i/>
          <w:color w:val="000000"/>
          <w:lang w:val="nl-NL"/>
        </w:rPr>
        <w:t xml:space="preserve">Căn cứ </w:t>
      </w:r>
      <w:r w:rsidRPr="002F71C0">
        <w:rPr>
          <w:i/>
          <w:lang w:val="nl-NL"/>
        </w:rPr>
        <w:t>Quyết định số 212/QĐ-BTTTT ngày 19/02/2021 của Bộ trưởng Bộ Thông tin và Truyền thông ban hành Kế hoạch triển khai thực hiện Quyết định số 21/QĐ-TTg ngày 06/01/2021 của Thủ tướng Chính phủ phê duyệt Đề án “Đào tạ</w:t>
      </w:r>
      <w:r w:rsidR="00552F9B">
        <w:rPr>
          <w:i/>
          <w:lang w:val="nl-NL"/>
        </w:rPr>
        <w:t>o và phát triển nguồn nhân lực a</w:t>
      </w:r>
      <w:r w:rsidRPr="002F71C0">
        <w:rPr>
          <w:i/>
          <w:lang w:val="nl-NL"/>
        </w:rPr>
        <w:t>n toàn thông tin giai đoạ</w:t>
      </w:r>
      <w:r w:rsidR="00552F9B">
        <w:rPr>
          <w:i/>
          <w:lang w:val="nl-NL"/>
        </w:rPr>
        <w:t>n 2021 -</w:t>
      </w:r>
      <w:r>
        <w:rPr>
          <w:i/>
          <w:lang w:val="nl-NL"/>
        </w:rPr>
        <w:t xml:space="preserve"> 2025”;</w:t>
      </w:r>
    </w:p>
    <w:p w:rsidR="0099309E" w:rsidRPr="002F71C0" w:rsidRDefault="0099309E" w:rsidP="002E2B16">
      <w:pPr>
        <w:spacing w:after="120"/>
        <w:ind w:firstLine="720"/>
        <w:jc w:val="both"/>
        <w:rPr>
          <w:i/>
          <w:lang w:val="nl-NL"/>
        </w:rPr>
      </w:pPr>
      <w:r w:rsidRPr="002F71C0">
        <w:rPr>
          <w:i/>
          <w:color w:val="000000"/>
          <w:lang w:val="nl-NL"/>
        </w:rPr>
        <w:t xml:space="preserve">Căn cứ </w:t>
      </w:r>
      <w:r w:rsidRPr="002F71C0">
        <w:rPr>
          <w:i/>
          <w:lang w:val="nl-NL"/>
        </w:rPr>
        <w:t>Quyết định số 49/QĐ-BTTTT ngày 18/01/2022 của Bộ trưởng Bộ Thông tin và Truyền thông ban hành Kế hoạch phát triển 1.000 nhân lực An toàn thông tin chuyên nghiệ</w:t>
      </w:r>
      <w:r>
        <w:rPr>
          <w:i/>
          <w:lang w:val="nl-NL"/>
        </w:rPr>
        <w:t>p;</w:t>
      </w:r>
    </w:p>
    <w:p w:rsidR="0099309E" w:rsidRPr="002F71C0" w:rsidRDefault="0099309E" w:rsidP="002E2B16">
      <w:pPr>
        <w:spacing w:after="120"/>
        <w:ind w:firstLine="720"/>
        <w:jc w:val="both"/>
        <w:rPr>
          <w:i/>
          <w:lang w:val="nl-NL"/>
        </w:rPr>
      </w:pPr>
      <w:r w:rsidRPr="002F71C0">
        <w:rPr>
          <w:i/>
          <w:color w:val="000000"/>
          <w:lang w:val="nl-NL"/>
        </w:rPr>
        <w:t xml:space="preserve">Căn cứ </w:t>
      </w:r>
      <w:r w:rsidRPr="002F71C0">
        <w:rPr>
          <w:i/>
          <w:lang w:val="nl-NL"/>
        </w:rPr>
        <w:t>Nghị quyết số 04-NQ/TU ngày 18/5/</w:t>
      </w:r>
      <w:r w:rsidR="005466C7">
        <w:rPr>
          <w:i/>
          <w:lang w:val="nl-NL"/>
        </w:rPr>
        <w:t>2021 của Ban Chấp hành Đảng bộ t</w:t>
      </w:r>
      <w:r w:rsidRPr="002F71C0">
        <w:rPr>
          <w:i/>
          <w:lang w:val="nl-NL"/>
        </w:rPr>
        <w:t>ỉnh về Chuyển đổi số đến năm 2025 trên địa bàn tỉnh Bình Phướ</w:t>
      </w:r>
      <w:r>
        <w:rPr>
          <w:i/>
          <w:lang w:val="nl-NL"/>
        </w:rPr>
        <w:t>c;</w:t>
      </w:r>
    </w:p>
    <w:p w:rsidR="005466C7" w:rsidRDefault="0099309E" w:rsidP="002E2B16">
      <w:pPr>
        <w:spacing w:after="120"/>
        <w:ind w:firstLine="720"/>
        <w:jc w:val="both"/>
        <w:rPr>
          <w:i/>
          <w:lang w:val="nl-NL"/>
        </w:rPr>
      </w:pPr>
      <w:r w:rsidRPr="002F71C0">
        <w:rPr>
          <w:i/>
          <w:color w:val="000000"/>
          <w:lang w:val="nl-NL"/>
        </w:rPr>
        <w:t xml:space="preserve">Căn cứ </w:t>
      </w:r>
      <w:r w:rsidRPr="002F71C0">
        <w:rPr>
          <w:i/>
          <w:lang w:val="nl-NL"/>
        </w:rPr>
        <w:t>Chương trình hành động số 17-CTr/TU</w:t>
      </w:r>
      <w:r w:rsidRPr="003277FB">
        <w:rPr>
          <w:i/>
          <w:lang w:val="nl-NL"/>
        </w:rPr>
        <w:t xml:space="preserve"> </w:t>
      </w:r>
      <w:r w:rsidR="003277FB" w:rsidRPr="003277FB">
        <w:rPr>
          <w:i/>
          <w:lang w:val="nl-NL"/>
        </w:rPr>
        <w:t xml:space="preserve">ngày 30/9/2021 </w:t>
      </w:r>
      <w:r w:rsidRPr="002F71C0">
        <w:rPr>
          <w:i/>
          <w:lang w:val="nl-NL"/>
        </w:rPr>
        <w:t>của Ban Chấp hành Đảng bộ tỉnh thực hiện Nghị quyết Đại hội đại biểu toàn quốc lần t</w:t>
      </w:r>
      <w:r w:rsidR="00552F9B">
        <w:rPr>
          <w:i/>
          <w:lang w:val="nl-NL"/>
        </w:rPr>
        <w:t>hứ XIII của Đảng, nhiệm kỳ 2021-</w:t>
      </w:r>
      <w:r w:rsidRPr="002F71C0">
        <w:rPr>
          <w:i/>
          <w:lang w:val="nl-NL"/>
        </w:rPr>
        <w:t xml:space="preserve">2026; Kế hoạch số 02-KH/BCN339 ngày 25/11/2021 của Ban </w:t>
      </w:r>
      <w:r w:rsidR="005466C7" w:rsidRPr="002F71C0">
        <w:rPr>
          <w:i/>
          <w:lang w:val="nl-NL"/>
        </w:rPr>
        <w:t xml:space="preserve">Chủ </w:t>
      </w:r>
      <w:r w:rsidRPr="002F71C0">
        <w:rPr>
          <w:i/>
          <w:lang w:val="nl-NL"/>
        </w:rPr>
        <w:t>nhiệm 339 về triển khai thực hiện Chương trình phát triển nguồn nhân lực tỉnh Bình Phước giai đoạn 2021-2025</w:t>
      </w:r>
      <w:r w:rsidR="005466C7">
        <w:rPr>
          <w:i/>
          <w:lang w:val="nl-NL"/>
        </w:rPr>
        <w:t xml:space="preserve">; </w:t>
      </w:r>
    </w:p>
    <w:p w:rsidR="0099309E" w:rsidRPr="002F71C0" w:rsidRDefault="005466C7" w:rsidP="002E2B16">
      <w:pPr>
        <w:spacing w:after="120"/>
        <w:ind w:firstLine="720"/>
        <w:jc w:val="both"/>
        <w:rPr>
          <w:i/>
          <w:lang w:val="nl-NL"/>
        </w:rPr>
      </w:pPr>
      <w:r>
        <w:rPr>
          <w:i/>
          <w:lang w:val="nl-NL"/>
        </w:rPr>
        <w:t xml:space="preserve">Thực hiện Kết luận số 371-KL/TU ngày 25/6/2022 của Ban Thường vụ Tỉnh ủy về </w:t>
      </w:r>
      <w:r w:rsidRPr="005466C7">
        <w:rPr>
          <w:bCs/>
          <w:i/>
          <w:lang w:val="nl-NL"/>
        </w:rPr>
        <w:t>p</w:t>
      </w:r>
      <w:r w:rsidRPr="005466C7">
        <w:rPr>
          <w:rStyle w:val="fontstyle01"/>
          <w:bCs/>
          <w:i/>
          <w:sz w:val="28"/>
          <w:szCs w:val="28"/>
          <w:lang w:val="nl-NL"/>
        </w:rPr>
        <w:t xml:space="preserve">hát triển nguồn nhân lực công nghệ thông tin </w:t>
      </w:r>
      <w:r w:rsidRPr="005466C7">
        <w:rPr>
          <w:bCs/>
          <w:i/>
          <w:lang w:val="nl-NL"/>
        </w:rPr>
        <w:t>tỉnh Bình Phước đến năm 2025, định</w:t>
      </w:r>
      <w:r w:rsidRPr="005466C7">
        <w:rPr>
          <w:bCs/>
          <w:i/>
        </w:rPr>
        <w:t xml:space="preserve"> hướng</w:t>
      </w:r>
      <w:r w:rsidRPr="005466C7">
        <w:rPr>
          <w:bCs/>
          <w:i/>
          <w:lang w:val="nl-NL"/>
        </w:rPr>
        <w:t xml:space="preserve"> đến năm 2030</w:t>
      </w:r>
      <w:r>
        <w:rPr>
          <w:bCs/>
          <w:i/>
          <w:lang w:val="nl-NL"/>
        </w:rPr>
        <w:t>;</w:t>
      </w:r>
    </w:p>
    <w:p w:rsidR="0099309E" w:rsidRPr="00412A96" w:rsidRDefault="0099309E" w:rsidP="002E2B16">
      <w:pPr>
        <w:spacing w:after="120"/>
        <w:ind w:firstLine="720"/>
        <w:jc w:val="both"/>
        <w:rPr>
          <w:i/>
          <w:lang w:val="nl-NL"/>
        </w:rPr>
      </w:pPr>
      <w:r w:rsidRPr="00412A96">
        <w:rPr>
          <w:i/>
          <w:lang w:val="nl-NL"/>
        </w:rPr>
        <w:t>Theo đề nghị của Giám đốc Sở Thông tin và Truyền thông tại Tờ trình số</w:t>
      </w:r>
      <w:r w:rsidR="002E2B16">
        <w:rPr>
          <w:i/>
          <w:lang w:val="nl-NL"/>
        </w:rPr>
        <w:t xml:space="preserve"> 102</w:t>
      </w:r>
      <w:r w:rsidRPr="00412A96">
        <w:rPr>
          <w:i/>
          <w:lang w:val="nl-NL"/>
        </w:rPr>
        <w:t>/TTr-STTTT ngày</w:t>
      </w:r>
      <w:r w:rsidR="002E2B16">
        <w:rPr>
          <w:i/>
          <w:lang w:val="nl-NL"/>
        </w:rPr>
        <w:t xml:space="preserve"> 07/9/</w:t>
      </w:r>
      <w:r w:rsidRPr="00412A96">
        <w:rPr>
          <w:i/>
          <w:lang w:val="nl-NL"/>
        </w:rPr>
        <w:t>2022.</w:t>
      </w:r>
    </w:p>
    <w:p w:rsidR="00F87FAB" w:rsidRPr="00F87FAB" w:rsidRDefault="00F87FAB" w:rsidP="00314CD8">
      <w:pPr>
        <w:widowControl w:val="0"/>
        <w:spacing w:after="120"/>
        <w:ind w:right="112" w:firstLine="720"/>
        <w:jc w:val="both"/>
        <w:rPr>
          <w:i/>
          <w:sz w:val="6"/>
          <w:lang w:val="nl-NL"/>
        </w:rPr>
      </w:pPr>
    </w:p>
    <w:p w:rsidR="00F51791" w:rsidRPr="00B44376" w:rsidRDefault="00F51791" w:rsidP="00F51791">
      <w:pPr>
        <w:widowControl w:val="0"/>
        <w:spacing w:before="80" w:line="392" w:lineRule="exact"/>
        <w:jc w:val="center"/>
        <w:rPr>
          <w:b/>
          <w:lang w:val="vi-VN"/>
        </w:rPr>
      </w:pPr>
      <w:r w:rsidRPr="00B44376">
        <w:rPr>
          <w:b/>
          <w:lang w:val="vi-VN"/>
        </w:rPr>
        <w:t>QUYẾT ĐỊNH:</w:t>
      </w:r>
    </w:p>
    <w:p w:rsidR="00F87FAB" w:rsidRPr="00F87FAB" w:rsidRDefault="00F87FAB" w:rsidP="00314CD8">
      <w:pPr>
        <w:widowControl w:val="0"/>
        <w:spacing w:after="120"/>
        <w:ind w:firstLine="720"/>
        <w:jc w:val="both"/>
        <w:rPr>
          <w:b/>
          <w:color w:val="000000"/>
          <w:sz w:val="20"/>
          <w:lang w:val="nl-NL"/>
        </w:rPr>
      </w:pPr>
      <w:bookmarkStart w:id="0" w:name="dieu_1"/>
    </w:p>
    <w:bookmarkEnd w:id="0"/>
    <w:p w:rsidR="0099309E" w:rsidRPr="00552F9B" w:rsidRDefault="0099309E" w:rsidP="00552F9B">
      <w:pPr>
        <w:autoSpaceDE w:val="0"/>
        <w:autoSpaceDN w:val="0"/>
        <w:adjustRightInd w:val="0"/>
        <w:spacing w:after="120"/>
        <w:ind w:firstLine="720"/>
        <w:jc w:val="both"/>
        <w:rPr>
          <w:color w:val="000000"/>
        </w:rPr>
      </w:pPr>
      <w:r w:rsidRPr="00552F9B">
        <w:rPr>
          <w:b/>
          <w:bCs/>
        </w:rPr>
        <w:t>Điều 1.</w:t>
      </w:r>
      <w:r w:rsidRPr="00552F9B">
        <w:t xml:space="preserve"> </w:t>
      </w:r>
      <w:r w:rsidRPr="00552F9B">
        <w:rPr>
          <w:color w:val="000000"/>
        </w:rPr>
        <w:t xml:space="preserve">Ban hành kèm theo Quyết định này </w:t>
      </w:r>
      <w:r w:rsidRPr="00552F9B">
        <w:rPr>
          <w:bCs/>
        </w:rPr>
        <w:t xml:space="preserve">Đề án </w:t>
      </w:r>
      <w:r w:rsidRPr="00552F9B">
        <w:rPr>
          <w:bCs/>
          <w:lang w:val="nl-NL"/>
        </w:rPr>
        <w:t>p</w:t>
      </w:r>
      <w:r w:rsidRPr="00552F9B">
        <w:rPr>
          <w:rStyle w:val="fontstyle01"/>
          <w:bCs/>
          <w:sz w:val="28"/>
          <w:szCs w:val="28"/>
          <w:lang w:val="nl-NL"/>
        </w:rPr>
        <w:t xml:space="preserve">hát triển nguồn nhân lực công nghệ thông tin </w:t>
      </w:r>
      <w:r w:rsidRPr="00552F9B">
        <w:rPr>
          <w:bCs/>
          <w:lang w:val="nl-NL"/>
        </w:rPr>
        <w:t>tỉnh Bình Phước đến năm 2025, định</w:t>
      </w:r>
      <w:r w:rsidRPr="00552F9B">
        <w:rPr>
          <w:bCs/>
        </w:rPr>
        <w:t xml:space="preserve"> hướng</w:t>
      </w:r>
      <w:r w:rsidRPr="00552F9B">
        <w:rPr>
          <w:bCs/>
          <w:lang w:val="nl-NL"/>
        </w:rPr>
        <w:t xml:space="preserve"> đến năm 2030.</w:t>
      </w:r>
    </w:p>
    <w:p w:rsidR="0099309E" w:rsidRPr="005B46B8" w:rsidRDefault="0099309E" w:rsidP="00552F9B">
      <w:pPr>
        <w:spacing w:after="120"/>
        <w:ind w:firstLine="720"/>
        <w:jc w:val="both"/>
      </w:pPr>
      <w:r w:rsidRPr="00FE7666">
        <w:rPr>
          <w:b/>
        </w:rPr>
        <w:t xml:space="preserve">Điều </w:t>
      </w:r>
      <w:r w:rsidR="00552F9B">
        <w:rPr>
          <w:b/>
        </w:rPr>
        <w:t>2</w:t>
      </w:r>
      <w:r w:rsidRPr="00FE7666">
        <w:rPr>
          <w:b/>
        </w:rPr>
        <w:t>.</w:t>
      </w:r>
      <w:r>
        <w:rPr>
          <w:bCs/>
        </w:rPr>
        <w:t xml:space="preserve"> </w:t>
      </w:r>
      <w:r w:rsidRPr="005B46B8">
        <w:t>Chánh Văn phòng Ủy ban nh</w:t>
      </w:r>
      <w:r w:rsidR="005466C7">
        <w:t>ân dân tỉnh; Giám đốc Sở Nội vụ;</w:t>
      </w:r>
      <w:r w:rsidRPr="005B46B8">
        <w:t xml:space="preserve"> Giám đốc Sở Thông tin và Truyền thô</w:t>
      </w:r>
      <w:r w:rsidR="005466C7">
        <w:t>ng; Thủ trưởng các s</w:t>
      </w:r>
      <w:r w:rsidRPr="005B46B8">
        <w:t>ở, ban, ngành</w:t>
      </w:r>
      <w:r w:rsidR="005466C7">
        <w:t xml:space="preserve"> tỉnh</w:t>
      </w:r>
      <w:r w:rsidRPr="005B46B8">
        <w:t>; Chủ tịch Ủy ban nhân dân các huyện, thị xã, thành phố và các tổ chức, cá nhân có liên quan chịu trách nhiệm thi hành Quyết định nà</w:t>
      </w:r>
      <w:r>
        <w:rPr>
          <w:lang w:val="vi-VN"/>
        </w:rPr>
        <w:t>y</w:t>
      </w:r>
      <w:r w:rsidR="005466C7">
        <w:t>,</w:t>
      </w:r>
      <w:r>
        <w:rPr>
          <w:bCs/>
        </w:rPr>
        <w:t xml:space="preserve"> </w:t>
      </w:r>
      <w:r>
        <w:t>kể từ ngày ký</w:t>
      </w:r>
      <w:r w:rsidRPr="005B46B8">
        <w:t>.</w:t>
      </w:r>
      <w:r>
        <w:t>/.</w:t>
      </w:r>
    </w:p>
    <w:p w:rsidR="006E6E7E" w:rsidRPr="00B44376" w:rsidRDefault="006E6E7E" w:rsidP="006E6E7E">
      <w:pPr>
        <w:pStyle w:val="BodyText"/>
        <w:ind w:firstLine="720"/>
        <w:jc w:val="both"/>
        <w:rPr>
          <w:sz w:val="10"/>
          <w:lang w:val="pt-BR"/>
        </w:rPr>
      </w:pPr>
    </w:p>
    <w:p w:rsidR="006E6E7E" w:rsidRPr="00B44376" w:rsidRDefault="006E6E7E" w:rsidP="006E6E7E">
      <w:pPr>
        <w:tabs>
          <w:tab w:val="center" w:pos="6480"/>
        </w:tabs>
        <w:jc w:val="both"/>
        <w:rPr>
          <w:szCs w:val="26"/>
          <w:lang w:val="pt-BR"/>
        </w:rPr>
      </w:pPr>
      <w:r w:rsidRPr="00B44376">
        <w:rPr>
          <w:b/>
          <w:bCs/>
          <w:i/>
          <w:iCs/>
          <w:sz w:val="24"/>
          <w:szCs w:val="24"/>
          <w:lang w:val="pt-BR"/>
        </w:rPr>
        <w:t>Nơi nhận:</w:t>
      </w:r>
      <w:r w:rsidRPr="00B44376">
        <w:rPr>
          <w:b/>
          <w:bCs/>
          <w:szCs w:val="26"/>
          <w:lang w:val="pt-BR"/>
        </w:rPr>
        <w:tab/>
        <w:t xml:space="preserve">    </w:t>
      </w:r>
      <w:r w:rsidR="005A48FC" w:rsidRPr="00B44376">
        <w:rPr>
          <w:b/>
          <w:bCs/>
          <w:szCs w:val="26"/>
          <w:lang w:val="pt-BR"/>
        </w:rPr>
        <w:t xml:space="preserve">   </w:t>
      </w:r>
      <w:r w:rsidR="007638A0" w:rsidRPr="00B44376">
        <w:rPr>
          <w:b/>
          <w:bCs/>
          <w:szCs w:val="26"/>
          <w:lang w:val="pt-BR"/>
        </w:rPr>
        <w:t xml:space="preserve"> </w:t>
      </w:r>
      <w:r w:rsidR="0041386E" w:rsidRPr="00B44376">
        <w:rPr>
          <w:b/>
          <w:bCs/>
          <w:szCs w:val="26"/>
          <w:lang w:val="pt-BR"/>
        </w:rPr>
        <w:t xml:space="preserve">  </w:t>
      </w:r>
      <w:r w:rsidRPr="00B44376">
        <w:rPr>
          <w:b/>
          <w:bCs/>
          <w:szCs w:val="26"/>
          <w:lang w:val="pt-BR"/>
        </w:rPr>
        <w:t>KT. CHỦ TỊCH</w:t>
      </w:r>
    </w:p>
    <w:p w:rsidR="00F87FAB" w:rsidRDefault="006E6E7E" w:rsidP="006E6E7E">
      <w:pPr>
        <w:jc w:val="both"/>
        <w:rPr>
          <w:sz w:val="22"/>
          <w:szCs w:val="22"/>
        </w:rPr>
      </w:pPr>
      <w:r w:rsidRPr="00B44376">
        <w:rPr>
          <w:sz w:val="22"/>
          <w:szCs w:val="22"/>
        </w:rPr>
        <w:t>-</w:t>
      </w:r>
      <w:r w:rsidR="00F87FAB">
        <w:rPr>
          <w:sz w:val="22"/>
          <w:szCs w:val="22"/>
        </w:rPr>
        <w:t xml:space="preserve"> </w:t>
      </w:r>
      <w:r w:rsidR="00687490" w:rsidRPr="00B44376">
        <w:rPr>
          <w:sz w:val="22"/>
          <w:szCs w:val="22"/>
        </w:rPr>
        <w:t>TTTU, TT HDND tỉnh;</w:t>
      </w:r>
      <w:r w:rsidRPr="00B44376">
        <w:rPr>
          <w:sz w:val="22"/>
          <w:szCs w:val="22"/>
        </w:rPr>
        <w:t xml:space="preserve">                                    </w:t>
      </w:r>
      <w:r w:rsidR="005A48FC" w:rsidRPr="00B44376">
        <w:rPr>
          <w:sz w:val="22"/>
          <w:szCs w:val="22"/>
        </w:rPr>
        <w:t xml:space="preserve">   </w:t>
      </w:r>
      <w:r w:rsidR="00021CA9">
        <w:rPr>
          <w:sz w:val="22"/>
          <w:szCs w:val="22"/>
        </w:rPr>
        <w:t xml:space="preserve"> </w:t>
      </w:r>
      <w:r w:rsidR="00F87FAB">
        <w:rPr>
          <w:sz w:val="22"/>
          <w:szCs w:val="22"/>
        </w:rPr>
        <w:t xml:space="preserve">                       </w:t>
      </w:r>
      <w:r w:rsidR="003E15B2">
        <w:rPr>
          <w:sz w:val="22"/>
          <w:szCs w:val="22"/>
        </w:rPr>
        <w:t xml:space="preserve">  </w:t>
      </w:r>
      <w:bookmarkStart w:id="1" w:name="_GoBack"/>
      <w:bookmarkEnd w:id="1"/>
      <w:r w:rsidRPr="00B44376">
        <w:rPr>
          <w:b/>
          <w:szCs w:val="22"/>
        </w:rPr>
        <w:t>PHÓ CHỦ TỊCH</w:t>
      </w:r>
    </w:p>
    <w:p w:rsidR="006E6E7E" w:rsidRPr="00B44376" w:rsidRDefault="00F87FAB" w:rsidP="006E6E7E">
      <w:pPr>
        <w:jc w:val="both"/>
        <w:rPr>
          <w:b/>
          <w:szCs w:val="22"/>
        </w:rPr>
      </w:pPr>
      <w:r>
        <w:rPr>
          <w:sz w:val="22"/>
          <w:szCs w:val="22"/>
        </w:rPr>
        <w:t xml:space="preserve">- </w:t>
      </w:r>
      <w:r w:rsidR="006E6E7E" w:rsidRPr="00B44376">
        <w:rPr>
          <w:sz w:val="22"/>
          <w:szCs w:val="22"/>
        </w:rPr>
        <w:t>Như Điều 3;</w:t>
      </w:r>
      <w:r w:rsidR="006E6E7E" w:rsidRPr="00B44376">
        <w:rPr>
          <w:sz w:val="22"/>
          <w:szCs w:val="22"/>
        </w:rPr>
        <w:tab/>
      </w:r>
      <w:r w:rsidR="006E6E7E" w:rsidRPr="00B44376">
        <w:rPr>
          <w:sz w:val="22"/>
          <w:szCs w:val="22"/>
        </w:rPr>
        <w:tab/>
      </w:r>
      <w:r w:rsidR="006E6E7E" w:rsidRPr="00B44376">
        <w:rPr>
          <w:sz w:val="22"/>
          <w:szCs w:val="22"/>
        </w:rPr>
        <w:tab/>
      </w:r>
      <w:r w:rsidR="006E6E7E" w:rsidRPr="00B44376">
        <w:rPr>
          <w:sz w:val="22"/>
          <w:szCs w:val="22"/>
        </w:rPr>
        <w:tab/>
      </w:r>
      <w:r w:rsidR="006E6E7E" w:rsidRPr="00B44376">
        <w:rPr>
          <w:sz w:val="22"/>
          <w:szCs w:val="22"/>
        </w:rPr>
        <w:tab/>
      </w:r>
      <w:r w:rsidR="006E6E7E" w:rsidRPr="00B44376">
        <w:rPr>
          <w:sz w:val="22"/>
          <w:szCs w:val="22"/>
        </w:rPr>
        <w:tab/>
        <w:t xml:space="preserve">          </w:t>
      </w:r>
    </w:p>
    <w:p w:rsidR="006E6E7E" w:rsidRPr="00B44376" w:rsidRDefault="006E6E7E" w:rsidP="006E6E7E">
      <w:pPr>
        <w:numPr>
          <w:ilvl w:val="0"/>
          <w:numId w:val="1"/>
        </w:numPr>
        <w:ind w:left="120" w:hanging="120"/>
        <w:jc w:val="both"/>
        <w:rPr>
          <w:sz w:val="22"/>
          <w:szCs w:val="22"/>
        </w:rPr>
      </w:pPr>
      <w:r w:rsidRPr="00B44376">
        <w:rPr>
          <w:sz w:val="22"/>
          <w:szCs w:val="22"/>
        </w:rPr>
        <w:t>CT, PCT UBND tỉnh;</w:t>
      </w:r>
    </w:p>
    <w:p w:rsidR="006E6E7E" w:rsidRPr="00B44376" w:rsidRDefault="006E6E7E" w:rsidP="006E6E7E">
      <w:pPr>
        <w:numPr>
          <w:ilvl w:val="0"/>
          <w:numId w:val="1"/>
        </w:numPr>
        <w:ind w:left="120" w:hanging="120"/>
        <w:jc w:val="both"/>
        <w:rPr>
          <w:sz w:val="22"/>
          <w:szCs w:val="22"/>
        </w:rPr>
      </w:pPr>
      <w:r w:rsidRPr="00B44376">
        <w:rPr>
          <w:sz w:val="22"/>
          <w:szCs w:val="22"/>
        </w:rPr>
        <w:t>LĐVP, các Phòng;</w:t>
      </w:r>
    </w:p>
    <w:p w:rsidR="006E6E7E" w:rsidRPr="00B44376" w:rsidRDefault="004C08E4" w:rsidP="006E6E7E">
      <w:pPr>
        <w:numPr>
          <w:ilvl w:val="0"/>
          <w:numId w:val="1"/>
        </w:numPr>
        <w:ind w:left="120" w:hanging="120"/>
        <w:jc w:val="both"/>
        <w:rPr>
          <w:sz w:val="22"/>
          <w:szCs w:val="22"/>
        </w:rPr>
      </w:pPr>
      <w:r w:rsidRPr="00B44376">
        <w:rPr>
          <w:sz w:val="22"/>
          <w:szCs w:val="22"/>
        </w:rPr>
        <w:t>Lưu: VT, KGVX, TD</w:t>
      </w:r>
      <w:r w:rsidR="00697490" w:rsidRPr="00B44376">
        <w:rPr>
          <w:sz w:val="22"/>
          <w:szCs w:val="22"/>
        </w:rPr>
        <w:t>2</w:t>
      </w:r>
      <w:r w:rsidR="0099309E">
        <w:rPr>
          <w:sz w:val="22"/>
          <w:szCs w:val="22"/>
        </w:rPr>
        <w:t>5</w:t>
      </w:r>
      <w:r w:rsidR="006E6E7E" w:rsidRPr="00B44376">
        <w:rPr>
          <w:sz w:val="22"/>
          <w:szCs w:val="22"/>
        </w:rPr>
        <w:t>.</w:t>
      </w:r>
    </w:p>
    <w:p w:rsidR="00C87B37" w:rsidRPr="00B44376" w:rsidRDefault="00C87B37" w:rsidP="007D7758">
      <w:pPr>
        <w:ind w:left="120"/>
        <w:jc w:val="both"/>
        <w:rPr>
          <w:sz w:val="22"/>
          <w:szCs w:val="22"/>
        </w:rPr>
      </w:pPr>
    </w:p>
    <w:p w:rsidR="00255F74" w:rsidRPr="00B44376" w:rsidRDefault="00255F74" w:rsidP="007D7758">
      <w:pPr>
        <w:ind w:left="120"/>
        <w:jc w:val="both"/>
        <w:rPr>
          <w:sz w:val="22"/>
          <w:szCs w:val="22"/>
        </w:rPr>
      </w:pPr>
    </w:p>
    <w:p w:rsidR="006E6E7E" w:rsidRPr="00B44376" w:rsidRDefault="006E6E7E" w:rsidP="006E6E7E">
      <w:pPr>
        <w:jc w:val="both"/>
        <w:rPr>
          <w:b/>
          <w:szCs w:val="22"/>
        </w:rPr>
      </w:pPr>
      <w:r w:rsidRPr="00B44376">
        <w:rPr>
          <w:b/>
          <w:szCs w:val="22"/>
        </w:rPr>
        <w:t xml:space="preserve"> </w:t>
      </w:r>
      <w:r w:rsidRPr="00B44376">
        <w:rPr>
          <w:b/>
          <w:szCs w:val="22"/>
        </w:rPr>
        <w:tab/>
      </w:r>
      <w:r w:rsidRPr="00B44376">
        <w:rPr>
          <w:b/>
          <w:szCs w:val="22"/>
        </w:rPr>
        <w:tab/>
      </w:r>
      <w:r w:rsidRPr="00B44376">
        <w:rPr>
          <w:b/>
          <w:szCs w:val="22"/>
        </w:rPr>
        <w:tab/>
      </w:r>
      <w:r w:rsidRPr="00B44376">
        <w:rPr>
          <w:b/>
          <w:szCs w:val="22"/>
        </w:rPr>
        <w:tab/>
      </w:r>
      <w:r w:rsidRPr="00B44376">
        <w:rPr>
          <w:b/>
          <w:szCs w:val="22"/>
        </w:rPr>
        <w:tab/>
      </w:r>
      <w:r w:rsidRPr="00B44376">
        <w:rPr>
          <w:b/>
          <w:szCs w:val="22"/>
        </w:rPr>
        <w:tab/>
      </w:r>
      <w:r w:rsidRPr="00B44376">
        <w:rPr>
          <w:b/>
          <w:szCs w:val="22"/>
        </w:rPr>
        <w:tab/>
        <w:t xml:space="preserve">       </w:t>
      </w:r>
      <w:r w:rsidR="005A48FC" w:rsidRPr="00B44376">
        <w:rPr>
          <w:b/>
          <w:szCs w:val="22"/>
        </w:rPr>
        <w:t xml:space="preserve">   </w:t>
      </w:r>
      <w:r w:rsidRPr="00B44376">
        <w:rPr>
          <w:b/>
          <w:szCs w:val="22"/>
        </w:rPr>
        <w:t>Trần Tuyết Minh</w:t>
      </w:r>
    </w:p>
    <w:p w:rsidR="00E63889" w:rsidRPr="00B44376" w:rsidRDefault="00E63889" w:rsidP="00E63889">
      <w:pPr>
        <w:pStyle w:val="BodyText"/>
        <w:spacing w:after="80"/>
        <w:ind w:firstLine="720"/>
        <w:rPr>
          <w:sz w:val="2"/>
          <w:lang w:val="pt-BR"/>
        </w:rPr>
      </w:pPr>
    </w:p>
    <w:sectPr w:rsidR="00E63889" w:rsidRPr="00B44376" w:rsidSect="0025498C">
      <w:headerReference w:type="default" r:id="rId9"/>
      <w:pgSz w:w="11906" w:h="16838" w:code="9"/>
      <w:pgMar w:top="1134" w:right="1134" w:bottom="1134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0D6" w:rsidRDefault="004500D6" w:rsidP="00471D68">
      <w:r>
        <w:separator/>
      </w:r>
    </w:p>
  </w:endnote>
  <w:endnote w:type="continuationSeparator" w:id="0">
    <w:p w:rsidR="004500D6" w:rsidRDefault="004500D6" w:rsidP="00471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NI-Times">
    <w:altName w:val="Times New Roman"/>
    <w:charset w:val="00"/>
    <w:family w:val="auto"/>
    <w:pitch w:val="variable"/>
    <w:sig w:usb0="00000001" w:usb1="00000000" w:usb2="00000000" w:usb3="00000000" w:csb0="00000013" w:csb1="00000000"/>
  </w:font>
  <w:font w:name=".VnTime">
    <w:charset w:val="00"/>
    <w:family w:val="swiss"/>
    <w:pitch w:val="variable"/>
    <w:sig w:usb0="00000003" w:usb1="00000000" w:usb2="00000000" w:usb3="00000000" w:csb0="0000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0D6" w:rsidRDefault="004500D6" w:rsidP="00471D68">
      <w:r>
        <w:separator/>
      </w:r>
    </w:p>
  </w:footnote>
  <w:footnote w:type="continuationSeparator" w:id="0">
    <w:p w:rsidR="004500D6" w:rsidRDefault="004500D6" w:rsidP="00471D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02453024"/>
      <w:docPartObj>
        <w:docPartGallery w:val="Page Numbers (Top of Page)"/>
        <w:docPartUnique/>
      </w:docPartObj>
    </w:sdtPr>
    <w:sdtEndPr>
      <w:rPr>
        <w:noProof/>
        <w:sz w:val="24"/>
        <w:szCs w:val="24"/>
      </w:rPr>
    </w:sdtEndPr>
    <w:sdtContent>
      <w:p w:rsidR="00471D68" w:rsidRPr="00D02395" w:rsidRDefault="00471D68">
        <w:pPr>
          <w:pStyle w:val="Header"/>
          <w:jc w:val="center"/>
          <w:rPr>
            <w:sz w:val="24"/>
            <w:szCs w:val="24"/>
          </w:rPr>
        </w:pPr>
        <w:r w:rsidRPr="00D02395">
          <w:rPr>
            <w:sz w:val="24"/>
            <w:szCs w:val="24"/>
          </w:rPr>
          <w:fldChar w:fldCharType="begin"/>
        </w:r>
        <w:r w:rsidRPr="00D02395">
          <w:rPr>
            <w:sz w:val="24"/>
            <w:szCs w:val="24"/>
          </w:rPr>
          <w:instrText xml:space="preserve"> PAGE   \* MERGEFORMAT </w:instrText>
        </w:r>
        <w:r w:rsidRPr="00D02395">
          <w:rPr>
            <w:sz w:val="24"/>
            <w:szCs w:val="24"/>
          </w:rPr>
          <w:fldChar w:fldCharType="separate"/>
        </w:r>
        <w:r w:rsidR="003E15B2">
          <w:rPr>
            <w:noProof/>
            <w:sz w:val="24"/>
            <w:szCs w:val="24"/>
          </w:rPr>
          <w:t>2</w:t>
        </w:r>
        <w:r w:rsidRPr="00D02395">
          <w:rPr>
            <w:noProof/>
            <w:sz w:val="24"/>
            <w:szCs w:val="24"/>
          </w:rPr>
          <w:fldChar w:fldCharType="end"/>
        </w:r>
      </w:p>
    </w:sdtContent>
  </w:sdt>
  <w:p w:rsidR="00471D68" w:rsidRDefault="00471D6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E24A1"/>
    <w:multiLevelType w:val="hybridMultilevel"/>
    <w:tmpl w:val="C14619E4"/>
    <w:lvl w:ilvl="0" w:tplc="61881420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D1A5432"/>
    <w:multiLevelType w:val="hybridMultilevel"/>
    <w:tmpl w:val="7ED0557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F973655"/>
    <w:multiLevelType w:val="hybridMultilevel"/>
    <w:tmpl w:val="CEE83A2C"/>
    <w:lvl w:ilvl="0" w:tplc="505A11A8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6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791"/>
    <w:rsid w:val="000073B7"/>
    <w:rsid w:val="000148D8"/>
    <w:rsid w:val="00014936"/>
    <w:rsid w:val="00021CA9"/>
    <w:rsid w:val="000329CB"/>
    <w:rsid w:val="00071D0A"/>
    <w:rsid w:val="00081486"/>
    <w:rsid w:val="000A0EDC"/>
    <w:rsid w:val="000A341D"/>
    <w:rsid w:val="000B0BF1"/>
    <w:rsid w:val="000B3DB7"/>
    <w:rsid w:val="000E2ACE"/>
    <w:rsid w:val="000F1C94"/>
    <w:rsid w:val="00106D57"/>
    <w:rsid w:val="00145BE0"/>
    <w:rsid w:val="00152868"/>
    <w:rsid w:val="00161F32"/>
    <w:rsid w:val="001654EA"/>
    <w:rsid w:val="001D151C"/>
    <w:rsid w:val="001E552E"/>
    <w:rsid w:val="001E5DA4"/>
    <w:rsid w:val="001F4362"/>
    <w:rsid w:val="00204D86"/>
    <w:rsid w:val="00222A5F"/>
    <w:rsid w:val="0025498C"/>
    <w:rsid w:val="00255F74"/>
    <w:rsid w:val="00283408"/>
    <w:rsid w:val="0028650E"/>
    <w:rsid w:val="00290C72"/>
    <w:rsid w:val="00293809"/>
    <w:rsid w:val="002B293B"/>
    <w:rsid w:val="002D7738"/>
    <w:rsid w:val="002E15D5"/>
    <w:rsid w:val="002E2B16"/>
    <w:rsid w:val="00306DBA"/>
    <w:rsid w:val="00314CD8"/>
    <w:rsid w:val="00321054"/>
    <w:rsid w:val="003277FB"/>
    <w:rsid w:val="00341EFF"/>
    <w:rsid w:val="003A60A8"/>
    <w:rsid w:val="003E15B2"/>
    <w:rsid w:val="0041386E"/>
    <w:rsid w:val="0043032A"/>
    <w:rsid w:val="004500D6"/>
    <w:rsid w:val="0046687F"/>
    <w:rsid w:val="004669A0"/>
    <w:rsid w:val="004711A9"/>
    <w:rsid w:val="00471D68"/>
    <w:rsid w:val="004765DC"/>
    <w:rsid w:val="004A03F0"/>
    <w:rsid w:val="004A178B"/>
    <w:rsid w:val="004A19F3"/>
    <w:rsid w:val="004C08E4"/>
    <w:rsid w:val="004D1B3E"/>
    <w:rsid w:val="004D204E"/>
    <w:rsid w:val="004D3FF6"/>
    <w:rsid w:val="004D6DDB"/>
    <w:rsid w:val="004E5653"/>
    <w:rsid w:val="004F343E"/>
    <w:rsid w:val="00514E3F"/>
    <w:rsid w:val="00536A4F"/>
    <w:rsid w:val="00540AAC"/>
    <w:rsid w:val="005466C7"/>
    <w:rsid w:val="00552F9B"/>
    <w:rsid w:val="0059525C"/>
    <w:rsid w:val="005A48FC"/>
    <w:rsid w:val="005A7D52"/>
    <w:rsid w:val="005B25C2"/>
    <w:rsid w:val="005B6B64"/>
    <w:rsid w:val="005C645D"/>
    <w:rsid w:val="005D1B67"/>
    <w:rsid w:val="005E74F3"/>
    <w:rsid w:val="005F6714"/>
    <w:rsid w:val="0060082E"/>
    <w:rsid w:val="006062F8"/>
    <w:rsid w:val="00607C75"/>
    <w:rsid w:val="0061423E"/>
    <w:rsid w:val="00653EC1"/>
    <w:rsid w:val="00687490"/>
    <w:rsid w:val="00697490"/>
    <w:rsid w:val="006A1937"/>
    <w:rsid w:val="006B30E4"/>
    <w:rsid w:val="006E6E7E"/>
    <w:rsid w:val="006F1B18"/>
    <w:rsid w:val="006F33B9"/>
    <w:rsid w:val="007222BF"/>
    <w:rsid w:val="0074048E"/>
    <w:rsid w:val="00745C89"/>
    <w:rsid w:val="007638A0"/>
    <w:rsid w:val="00764BAF"/>
    <w:rsid w:val="0077660E"/>
    <w:rsid w:val="00793CFE"/>
    <w:rsid w:val="007B2FE6"/>
    <w:rsid w:val="007D7758"/>
    <w:rsid w:val="007E5064"/>
    <w:rsid w:val="007F00A8"/>
    <w:rsid w:val="008103D3"/>
    <w:rsid w:val="00810B46"/>
    <w:rsid w:val="00832340"/>
    <w:rsid w:val="008510F1"/>
    <w:rsid w:val="00855D68"/>
    <w:rsid w:val="00864D0E"/>
    <w:rsid w:val="00867FBF"/>
    <w:rsid w:val="00872763"/>
    <w:rsid w:val="0089069A"/>
    <w:rsid w:val="008D01C4"/>
    <w:rsid w:val="008D6C52"/>
    <w:rsid w:val="00914111"/>
    <w:rsid w:val="0092276E"/>
    <w:rsid w:val="00922816"/>
    <w:rsid w:val="00944845"/>
    <w:rsid w:val="009706EE"/>
    <w:rsid w:val="0099309E"/>
    <w:rsid w:val="0099441C"/>
    <w:rsid w:val="0099560E"/>
    <w:rsid w:val="009A139F"/>
    <w:rsid w:val="00A10BD7"/>
    <w:rsid w:val="00A30150"/>
    <w:rsid w:val="00A337B3"/>
    <w:rsid w:val="00A608D0"/>
    <w:rsid w:val="00A73DAF"/>
    <w:rsid w:val="00A830B2"/>
    <w:rsid w:val="00AD69FE"/>
    <w:rsid w:val="00AE1E95"/>
    <w:rsid w:val="00AF2984"/>
    <w:rsid w:val="00B44376"/>
    <w:rsid w:val="00B52F8C"/>
    <w:rsid w:val="00B80B09"/>
    <w:rsid w:val="00B8594F"/>
    <w:rsid w:val="00B86F7E"/>
    <w:rsid w:val="00B90A83"/>
    <w:rsid w:val="00B94AD6"/>
    <w:rsid w:val="00BA7803"/>
    <w:rsid w:val="00BC6D5E"/>
    <w:rsid w:val="00BE4B16"/>
    <w:rsid w:val="00BF730A"/>
    <w:rsid w:val="00C01B0A"/>
    <w:rsid w:val="00C573A2"/>
    <w:rsid w:val="00C64913"/>
    <w:rsid w:val="00C7320D"/>
    <w:rsid w:val="00C77F07"/>
    <w:rsid w:val="00C87B37"/>
    <w:rsid w:val="00C9694D"/>
    <w:rsid w:val="00CD1403"/>
    <w:rsid w:val="00CD4AB9"/>
    <w:rsid w:val="00CE199E"/>
    <w:rsid w:val="00CE3787"/>
    <w:rsid w:val="00CF1747"/>
    <w:rsid w:val="00CF7CA0"/>
    <w:rsid w:val="00D02395"/>
    <w:rsid w:val="00D40618"/>
    <w:rsid w:val="00D60954"/>
    <w:rsid w:val="00D63532"/>
    <w:rsid w:val="00D762C6"/>
    <w:rsid w:val="00D76773"/>
    <w:rsid w:val="00D8149C"/>
    <w:rsid w:val="00D84282"/>
    <w:rsid w:val="00DC6E2A"/>
    <w:rsid w:val="00DD06DC"/>
    <w:rsid w:val="00DD1CA8"/>
    <w:rsid w:val="00DE610C"/>
    <w:rsid w:val="00E41DBF"/>
    <w:rsid w:val="00E432DB"/>
    <w:rsid w:val="00E63889"/>
    <w:rsid w:val="00E818CD"/>
    <w:rsid w:val="00E933FB"/>
    <w:rsid w:val="00EA23BF"/>
    <w:rsid w:val="00EC0D75"/>
    <w:rsid w:val="00EC35ED"/>
    <w:rsid w:val="00ED1E4A"/>
    <w:rsid w:val="00EE4FD2"/>
    <w:rsid w:val="00EE7827"/>
    <w:rsid w:val="00F02759"/>
    <w:rsid w:val="00F51791"/>
    <w:rsid w:val="00F5343D"/>
    <w:rsid w:val="00F60F60"/>
    <w:rsid w:val="00F75BC2"/>
    <w:rsid w:val="00F80E66"/>
    <w:rsid w:val="00F87FAB"/>
    <w:rsid w:val="00F9327E"/>
    <w:rsid w:val="00FA2037"/>
    <w:rsid w:val="00FE5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20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A8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4">
    <w:name w:val="Char4"/>
    <w:basedOn w:val="Normal"/>
    <w:semiHidden/>
    <w:rsid w:val="00F51791"/>
    <w:pPr>
      <w:spacing w:after="160" w:line="240" w:lineRule="exact"/>
    </w:pPr>
    <w:rPr>
      <w:rFonts w:ascii="Arial" w:hAnsi="Arial" w:cs="Arial"/>
      <w:sz w:val="22"/>
      <w:szCs w:val="22"/>
    </w:rPr>
  </w:style>
  <w:style w:type="paragraph" w:styleId="BodyText3">
    <w:name w:val="Body Text 3"/>
    <w:basedOn w:val="Normal"/>
    <w:link w:val="BodyText3Char"/>
    <w:rsid w:val="00745C89"/>
    <w:pPr>
      <w:jc w:val="both"/>
    </w:pPr>
    <w:rPr>
      <w:rFonts w:ascii="VNI-Times" w:hAnsi="VNI-Times"/>
      <w:bCs/>
      <w:i/>
      <w:iCs/>
      <w:sz w:val="26"/>
      <w:szCs w:val="20"/>
    </w:rPr>
  </w:style>
  <w:style w:type="character" w:customStyle="1" w:styleId="BodyText3Char">
    <w:name w:val="Body Text 3 Char"/>
    <w:basedOn w:val="DefaultParagraphFont"/>
    <w:link w:val="BodyText3"/>
    <w:rsid w:val="00745C89"/>
    <w:rPr>
      <w:rFonts w:ascii="VNI-Times" w:eastAsia="Times New Roman" w:hAnsi="VNI-Times" w:cs="Times New Roman"/>
      <w:bCs/>
      <w:i/>
      <w:iCs/>
      <w:sz w:val="26"/>
      <w:szCs w:val="20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B90A8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table" w:styleId="TableGrid">
    <w:name w:val="Table Grid"/>
    <w:basedOn w:val="TableNormal"/>
    <w:uiPriority w:val="39"/>
    <w:rsid w:val="00B90A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99"/>
    <w:semiHidden/>
    <w:unhideWhenUsed/>
    <w:rsid w:val="00E6388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63889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List2">
    <w:name w:val="List 2"/>
    <w:basedOn w:val="Normal"/>
    <w:rsid w:val="00E63889"/>
    <w:pPr>
      <w:ind w:left="720" w:hanging="360"/>
    </w:pPr>
    <w:rPr>
      <w:rFonts w:ascii=".VnTime" w:hAnsi=".VnTime"/>
      <w:sz w:val="26"/>
      <w:szCs w:val="24"/>
    </w:rPr>
  </w:style>
  <w:style w:type="paragraph" w:customStyle="1" w:styleId="1Vanban">
    <w:name w:val="1.Vanban"/>
    <w:basedOn w:val="Normal"/>
    <w:link w:val="1VanbanChar"/>
    <w:qFormat/>
    <w:rsid w:val="007222BF"/>
    <w:pPr>
      <w:spacing w:before="60" w:after="60"/>
      <w:ind w:firstLine="714"/>
      <w:jc w:val="both"/>
    </w:pPr>
    <w:rPr>
      <w:rFonts w:eastAsia="MS Mincho"/>
      <w:lang w:val="nb-NO" w:eastAsia="ja-JP"/>
    </w:rPr>
  </w:style>
  <w:style w:type="character" w:customStyle="1" w:styleId="1VanbanChar">
    <w:name w:val="1.Vanban Char"/>
    <w:link w:val="1Vanban"/>
    <w:rsid w:val="007222BF"/>
    <w:rPr>
      <w:rFonts w:ascii="Times New Roman" w:eastAsia="MS Mincho" w:hAnsi="Times New Roman" w:cs="Times New Roman"/>
      <w:sz w:val="28"/>
      <w:szCs w:val="28"/>
      <w:lang w:val="nb-NO" w:eastAsia="ja-JP"/>
    </w:rPr>
  </w:style>
  <w:style w:type="paragraph" w:styleId="Header">
    <w:name w:val="header"/>
    <w:basedOn w:val="Normal"/>
    <w:link w:val="HeaderChar"/>
    <w:uiPriority w:val="99"/>
    <w:unhideWhenUsed/>
    <w:rsid w:val="00471D6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1D68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471D6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1D68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032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032A"/>
    <w:rPr>
      <w:rFonts w:ascii="Tahoma" w:eastAsia="Times New Roman" w:hAnsi="Tahoma" w:cs="Tahoma"/>
      <w:sz w:val="16"/>
      <w:szCs w:val="16"/>
      <w:lang w:val="en-US"/>
    </w:rPr>
  </w:style>
  <w:style w:type="character" w:customStyle="1" w:styleId="fontstyle01">
    <w:name w:val="fontstyle01"/>
    <w:rsid w:val="00AF2984"/>
    <w:rPr>
      <w:rFonts w:ascii="Times New Roman" w:hAnsi="Times New Roman" w:cs="Times New Roman" w:hint="default"/>
      <w:b w:val="0"/>
      <w:bCs w:val="0"/>
      <w:i w:val="0"/>
      <w:iCs w:val="0"/>
      <w:color w:val="000000"/>
      <w:sz w:val="26"/>
      <w:szCs w:val="26"/>
    </w:rPr>
  </w:style>
  <w:style w:type="paragraph" w:styleId="NormalWeb">
    <w:name w:val="Normal (Web)"/>
    <w:basedOn w:val="Normal"/>
    <w:uiPriority w:val="99"/>
    <w:unhideWhenUsed/>
    <w:qFormat/>
    <w:rsid w:val="00B8594F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paragraph" w:styleId="ListParagraph">
    <w:name w:val="List Paragraph"/>
    <w:aliases w:val="List A,Norm,liet ke,Paragraph,Đoạn của Danh sách,List Paragraph11,Đoạn c𞹺Danh sách,List Paragraph111,Nga 3,List Paragraph2,List Paragraph21,Ðoạn c𞹺Danh sách,Colorful List - Accent 11,List Paragraph1111,Bullet 1,b1 + Justified,b1"/>
    <w:basedOn w:val="Normal"/>
    <w:link w:val="ListParagraphChar"/>
    <w:uiPriority w:val="34"/>
    <w:qFormat/>
    <w:rsid w:val="00C77F07"/>
    <w:pPr>
      <w:ind w:left="720"/>
      <w:contextualSpacing/>
    </w:pPr>
    <w:rPr>
      <w:rFonts w:eastAsiaTheme="minorEastAsia"/>
      <w:sz w:val="24"/>
      <w:szCs w:val="24"/>
    </w:rPr>
  </w:style>
  <w:style w:type="character" w:customStyle="1" w:styleId="ListParagraphChar">
    <w:name w:val="List Paragraph Char"/>
    <w:aliases w:val="List A Char,Norm Char,liet ke Char,Paragraph Char,Đoạn của Danh sách Char,List Paragraph11 Char,Đoạn c𞹺Danh sách Char,List Paragraph111 Char,Nga 3 Char,List Paragraph2 Char,List Paragraph21 Char,Ðoạn c𞹺Danh sách Char,Bullet 1 Char"/>
    <w:link w:val="ListParagraph"/>
    <w:uiPriority w:val="34"/>
    <w:qFormat/>
    <w:locked/>
    <w:rsid w:val="00C77F07"/>
    <w:rPr>
      <w:rFonts w:ascii="Times New Roman" w:eastAsiaTheme="minorEastAsia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20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A8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4">
    <w:name w:val="Char4"/>
    <w:basedOn w:val="Normal"/>
    <w:semiHidden/>
    <w:rsid w:val="00F51791"/>
    <w:pPr>
      <w:spacing w:after="160" w:line="240" w:lineRule="exact"/>
    </w:pPr>
    <w:rPr>
      <w:rFonts w:ascii="Arial" w:hAnsi="Arial" w:cs="Arial"/>
      <w:sz w:val="22"/>
      <w:szCs w:val="22"/>
    </w:rPr>
  </w:style>
  <w:style w:type="paragraph" w:styleId="BodyText3">
    <w:name w:val="Body Text 3"/>
    <w:basedOn w:val="Normal"/>
    <w:link w:val="BodyText3Char"/>
    <w:rsid w:val="00745C89"/>
    <w:pPr>
      <w:jc w:val="both"/>
    </w:pPr>
    <w:rPr>
      <w:rFonts w:ascii="VNI-Times" w:hAnsi="VNI-Times"/>
      <w:bCs/>
      <w:i/>
      <w:iCs/>
      <w:sz w:val="26"/>
      <w:szCs w:val="20"/>
    </w:rPr>
  </w:style>
  <w:style w:type="character" w:customStyle="1" w:styleId="BodyText3Char">
    <w:name w:val="Body Text 3 Char"/>
    <w:basedOn w:val="DefaultParagraphFont"/>
    <w:link w:val="BodyText3"/>
    <w:rsid w:val="00745C89"/>
    <w:rPr>
      <w:rFonts w:ascii="VNI-Times" w:eastAsia="Times New Roman" w:hAnsi="VNI-Times" w:cs="Times New Roman"/>
      <w:bCs/>
      <w:i/>
      <w:iCs/>
      <w:sz w:val="26"/>
      <w:szCs w:val="20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B90A8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table" w:styleId="TableGrid">
    <w:name w:val="Table Grid"/>
    <w:basedOn w:val="TableNormal"/>
    <w:uiPriority w:val="39"/>
    <w:rsid w:val="00B90A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99"/>
    <w:semiHidden/>
    <w:unhideWhenUsed/>
    <w:rsid w:val="00E6388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63889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List2">
    <w:name w:val="List 2"/>
    <w:basedOn w:val="Normal"/>
    <w:rsid w:val="00E63889"/>
    <w:pPr>
      <w:ind w:left="720" w:hanging="360"/>
    </w:pPr>
    <w:rPr>
      <w:rFonts w:ascii=".VnTime" w:hAnsi=".VnTime"/>
      <w:sz w:val="26"/>
      <w:szCs w:val="24"/>
    </w:rPr>
  </w:style>
  <w:style w:type="paragraph" w:customStyle="1" w:styleId="1Vanban">
    <w:name w:val="1.Vanban"/>
    <w:basedOn w:val="Normal"/>
    <w:link w:val="1VanbanChar"/>
    <w:qFormat/>
    <w:rsid w:val="007222BF"/>
    <w:pPr>
      <w:spacing w:before="60" w:after="60"/>
      <w:ind w:firstLine="714"/>
      <w:jc w:val="both"/>
    </w:pPr>
    <w:rPr>
      <w:rFonts w:eastAsia="MS Mincho"/>
      <w:lang w:val="nb-NO" w:eastAsia="ja-JP"/>
    </w:rPr>
  </w:style>
  <w:style w:type="character" w:customStyle="1" w:styleId="1VanbanChar">
    <w:name w:val="1.Vanban Char"/>
    <w:link w:val="1Vanban"/>
    <w:rsid w:val="007222BF"/>
    <w:rPr>
      <w:rFonts w:ascii="Times New Roman" w:eastAsia="MS Mincho" w:hAnsi="Times New Roman" w:cs="Times New Roman"/>
      <w:sz w:val="28"/>
      <w:szCs w:val="28"/>
      <w:lang w:val="nb-NO" w:eastAsia="ja-JP"/>
    </w:rPr>
  </w:style>
  <w:style w:type="paragraph" w:styleId="Header">
    <w:name w:val="header"/>
    <w:basedOn w:val="Normal"/>
    <w:link w:val="HeaderChar"/>
    <w:uiPriority w:val="99"/>
    <w:unhideWhenUsed/>
    <w:rsid w:val="00471D6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1D68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471D6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1D68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032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032A"/>
    <w:rPr>
      <w:rFonts w:ascii="Tahoma" w:eastAsia="Times New Roman" w:hAnsi="Tahoma" w:cs="Tahoma"/>
      <w:sz w:val="16"/>
      <w:szCs w:val="16"/>
      <w:lang w:val="en-US"/>
    </w:rPr>
  </w:style>
  <w:style w:type="character" w:customStyle="1" w:styleId="fontstyle01">
    <w:name w:val="fontstyle01"/>
    <w:rsid w:val="00AF2984"/>
    <w:rPr>
      <w:rFonts w:ascii="Times New Roman" w:hAnsi="Times New Roman" w:cs="Times New Roman" w:hint="default"/>
      <w:b w:val="0"/>
      <w:bCs w:val="0"/>
      <w:i w:val="0"/>
      <w:iCs w:val="0"/>
      <w:color w:val="000000"/>
      <w:sz w:val="26"/>
      <w:szCs w:val="26"/>
    </w:rPr>
  </w:style>
  <w:style w:type="paragraph" w:styleId="NormalWeb">
    <w:name w:val="Normal (Web)"/>
    <w:basedOn w:val="Normal"/>
    <w:uiPriority w:val="99"/>
    <w:unhideWhenUsed/>
    <w:qFormat/>
    <w:rsid w:val="00B8594F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paragraph" w:styleId="ListParagraph">
    <w:name w:val="List Paragraph"/>
    <w:aliases w:val="List A,Norm,liet ke,Paragraph,Đoạn của Danh sách,List Paragraph11,Đoạn c𞹺Danh sách,List Paragraph111,Nga 3,List Paragraph2,List Paragraph21,Ðoạn c𞹺Danh sách,Colorful List - Accent 11,List Paragraph1111,Bullet 1,b1 + Justified,b1"/>
    <w:basedOn w:val="Normal"/>
    <w:link w:val="ListParagraphChar"/>
    <w:uiPriority w:val="34"/>
    <w:qFormat/>
    <w:rsid w:val="00C77F07"/>
    <w:pPr>
      <w:ind w:left="720"/>
      <w:contextualSpacing/>
    </w:pPr>
    <w:rPr>
      <w:rFonts w:eastAsiaTheme="minorEastAsia"/>
      <w:sz w:val="24"/>
      <w:szCs w:val="24"/>
    </w:rPr>
  </w:style>
  <w:style w:type="character" w:customStyle="1" w:styleId="ListParagraphChar">
    <w:name w:val="List Paragraph Char"/>
    <w:aliases w:val="List A Char,Norm Char,liet ke Char,Paragraph Char,Đoạn của Danh sách Char,List Paragraph11 Char,Đoạn c𞹺Danh sách Char,List Paragraph111 Char,Nga 3 Char,List Paragraph2 Char,List Paragraph21 Char,Ðoạn c𞹺Danh sách Char,Bullet 1 Char"/>
    <w:link w:val="ListParagraph"/>
    <w:uiPriority w:val="34"/>
    <w:qFormat/>
    <w:locked/>
    <w:rsid w:val="00C77F07"/>
    <w:rPr>
      <w:rFonts w:ascii="Times New Roman" w:eastAsiaTheme="minorEastAsia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7E4847-71AB-4087-A51E-AB710D1C65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615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Admin</cp:lastModifiedBy>
  <cp:revision>13</cp:revision>
  <cp:lastPrinted>2022-09-29T08:36:00Z</cp:lastPrinted>
  <dcterms:created xsi:type="dcterms:W3CDTF">2022-09-28T08:00:00Z</dcterms:created>
  <dcterms:modified xsi:type="dcterms:W3CDTF">2022-09-29T08:36:00Z</dcterms:modified>
</cp:coreProperties>
</file>